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莒县老党员红色群体精神寻访</w:t>
      </w:r>
    </w:p>
    <w:p>
      <w:r>
        <w:t>作者：姜成娟著</w:t>
      </w:r>
    </w:p>
    <w:p>
      <w:r>
        <w:t>出版社：济南：山东人民出版社</w:t>
      </w:r>
    </w:p>
    <w:p>
      <w:r>
        <w:t>出版日期：2014.10</w:t>
      </w:r>
    </w:p>
    <w:p>
      <w:r>
        <w:t>总页数：204</w:t>
      </w:r>
    </w:p>
    <w:p>
      <w:r>
        <w:t>更多请访问教客网: www.jiaokey.com</w:t>
      </w:r>
    </w:p>
    <w:p>
      <w:r>
        <w:t>本色  莒县老党员红色群体精神寻访 评论地址：https://www.jiaokey.com/book/detail/13849151.html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