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书名：新三板实战500例（下）经营合规篇</w:t>
      </w:r>
    </w:p>
    <w:p>
      <w:r>
        <w:t>作者：王骥编著</w:t>
      </w:r>
    </w:p>
    <w:p>
      <w:r>
        <w:t>出版社：北京：中国经济出版社</w:t>
      </w:r>
    </w:p>
    <w:p>
      <w:r>
        <w:t>出版日期：2016.01</w:t>
      </w:r>
    </w:p>
    <w:p>
      <w:r>
        <w:t>总页数：379</w:t>
      </w:r>
    </w:p>
    <w:p>
      <w:r>
        <w:t>更多请访问教客网: www.jiaokey.com</w:t>
      </w:r>
    </w:p>
    <w:p>
      <w:r>
        <w:t>新三板实战500例（下）经营合规篇 评论地址：https://www.jiaokey.com/book/detail/13859901.html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