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书名：领导干部学法用法丛书  知识产权法</w:t>
      </w:r>
    </w:p>
    <w:p>
      <w:r>
        <w:t>作者：郝铁川，顾肖荣主编；徐澜波，王海峰著</w:t>
      </w:r>
    </w:p>
    <w:p>
      <w:r>
        <w:t>出版社：上海：上海人民出版社</w:t>
      </w:r>
    </w:p>
    <w:p>
      <w:r>
        <w:t>出版日期：2002</w:t>
      </w:r>
    </w:p>
    <w:p>
      <w:r>
        <w:t>总页数：140</w:t>
      </w:r>
    </w:p>
    <w:p>
      <w:r>
        <w:t>更多请访问教客网: www.jiaokey.com</w:t>
      </w:r>
    </w:p>
    <w:p>
      <w:r>
        <w:t>领导干部学法用法丛书  知识产权法 评论地址：https://www.jiaokey.com/book/detail/13866703.html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