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  Office 2013+网络办公+工具软件+办公设备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  Office 2013+网络办公+工具软件+办公设备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本书出售、求购地址：https://www.jiaokey.com/book/detail/13883003.html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  Office 2013+网络办公+工具软件+办公设备.html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