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书名：贸易自由化、异质性企业出口决策与出口产品质量升级研究</w:t>
      </w:r>
    </w:p>
    <w:p>
      <w:r>
        <w:t>作者：刘晓宁著</w:t>
      </w:r>
    </w:p>
    <w:p>
      <w:r>
        <w:t>出版社：济南：山东人民出版社</w:t>
      </w:r>
    </w:p>
    <w:p>
      <w:r>
        <w:t>出版日期：2015.11</w:t>
      </w:r>
    </w:p>
    <w:p>
      <w:r>
        <w:t>总页数：186</w:t>
      </w:r>
    </w:p>
    <w:p>
      <w:r>
        <w:t>更多请访问教客网: www.jiaokey.com</w:t>
      </w:r>
    </w:p>
    <w:p>
      <w:r>
        <w:t>贸易自由化、异质性企业出口决策与出口产品质量升级研究 评论地址：https://www.jiaokey.com/book/detail/13887569.html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