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书名：同理心文明  在危机四伏的世界中建立全球意识</w:t>
      </w:r>
    </w:p>
    <w:p>
      <w:r>
        <w:t>作者：（美）杰里米·里夫金著；蒋宗强译</w:t>
      </w:r>
    </w:p>
    <w:p>
      <w:r>
        <w:t>出版社：北京：中信出版社</w:t>
      </w:r>
    </w:p>
    <w:p>
      <w:r>
        <w:t>出版日期：2015</w:t>
      </w:r>
    </w:p>
    <w:p>
      <w:r>
        <w:t>总页数：452</w:t>
      </w:r>
    </w:p>
    <w:p>
      <w:r>
        <w:t>更多请访问教客网: www.jiaokey.com</w:t>
      </w:r>
    </w:p>
    <w:p>
      <w:r>
        <w:t>同理心文明  在危机四伏的世界中建立全球意识 评论地址：https://www.jiaokey.com/book/detail/13891961.html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