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书名：明清研究论丛  第2辑</w:t>
      </w:r>
    </w:p>
    <w:p>
      <w:r>
        <w:t>作者：香港中文大学中国语言及文学系编</w:t>
      </w:r>
    </w:p>
    <w:p>
      <w:r>
        <w:t>出版社：上海：上海古籍出版社</w:t>
      </w:r>
    </w:p>
    <w:p>
      <w:r>
        <w:t>出版日期：2015.12</w:t>
      </w:r>
    </w:p>
    <w:p>
      <w:r>
        <w:t>总页数：444</w:t>
      </w:r>
    </w:p>
    <w:p>
      <w:r>
        <w:t>更多请访问教客网: www.jiaokey.com</w:t>
      </w:r>
    </w:p>
    <w:p>
      <w:r>
        <w:t>明清研究论丛  第2辑 评论地址：https://www.jiaokey.com/book/detail/13896808.html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