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书名：李苦禅画鹰</w:t>
      </w:r>
    </w:p>
    <w:p>
      <w:r>
        <w:t>作者：李苦禅，李燕作</w:t>
      </w:r>
    </w:p>
    <w:p>
      <w:r>
        <w:t>出版社：长沙:湖南美术出版社,1983.11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李苦禅画鹰 评论地址：https://www.jiaokey.com/book/detail/13902627.html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