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书名：第五届全国妇科微创诊疗理论与实践论坛暨“保留（护）器官功能微创手术高端论坛”研讨会论文汇编</w:t>
      </w:r>
    </w:p>
    <w:p>
      <w:r>
        <w:t>作者：首都医科大学附属北京妇产医院妇科微创诊疗中心等主办</w:t>
      </w:r>
    </w:p>
    <w:p>
      <w:r>
        <w:t>出版社：《中国微创外科杂志》编辑部</w:t>
      </w:r>
    </w:p>
    <w:p>
      <w:r>
        <w:t>出版日期：2010</w:t>
      </w:r>
    </w:p>
    <w:p>
      <w:r>
        <w:t>总页数：221</w:t>
      </w:r>
    </w:p>
    <w:p>
      <w:r>
        <w:t>更多请访问教客网: www.jiaokey.com</w:t>
      </w:r>
    </w:p>
    <w:p>
      <w:r>
        <w:t>第五届全国妇科微创诊疗理论与实践论坛暨“保留（护）器官功能微创手术高端论坛”研讨会论文汇编 评论地址：https://www.jiaokey.com/book/detail/13906240.html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