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书名：沁水县志逸稿</w:t>
      </w:r>
    </w:p>
    <w:p>
      <w:r>
        <w:t>作者：田同旭，张道德整理</w:t>
      </w:r>
    </w:p>
    <w:p>
      <w:r>
        <w:t>出版社：太原:山西人民出版社,2010.02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沁水县志逸稿 评论地址：https://www.jiaokey.com/book/detail/13908449.html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