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书名：外感病初期辨治体系重构  善治者先治外感</w:t>
      </w:r>
    </w:p>
    <w:p>
      <w:r>
        <w:t>作者：肖相如等编著</w:t>
      </w:r>
    </w:p>
    <w:p>
      <w:r>
        <w:t>出版社：北京：中国中医药出版社</w:t>
      </w:r>
    </w:p>
    <w:p>
      <w:r>
        <w:t>出版日期：2015.10</w:t>
      </w:r>
    </w:p>
    <w:p>
      <w:r>
        <w:t>总页数：296</w:t>
      </w:r>
    </w:p>
    <w:p>
      <w:r>
        <w:t>更多请访问教客网: www.jiaokey.com</w:t>
      </w:r>
    </w:p>
    <w:p>
      <w:r>
        <w:t>外感病初期辨治体系重构  善治者先治外感 评论地址：https://www.jiaokey.com/book/detail/13909176.html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