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书名：留住渐渐远去的歌  非物质文化遗产保护与图书馆的地域性</w:t>
      </w:r>
    </w:p>
    <w:p>
      <w:r>
        <w:t>作者：游明元著</w:t>
      </w:r>
    </w:p>
    <w:p>
      <w:r>
        <w:t>出版社：</w:t>
      </w:r>
    </w:p>
    <w:p>
      <w:r>
        <w:t>出版日期：2009.09</w:t>
      </w:r>
    </w:p>
    <w:p>
      <w:r>
        <w:t>总页数：195</w:t>
      </w:r>
    </w:p>
    <w:p>
      <w:r>
        <w:t>更多请访问教客网: www.jiaokey.com</w:t>
      </w:r>
    </w:p>
    <w:p>
      <w:r>
        <w:t>留住渐渐远去的歌  非物质文化遗产保护与图书馆的地域性 评论地址：https://www.jiaokey.com/book/detail/13912272.html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