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书名：辜鸿铭与中国近现代思想文化</w:t>
      </w:r>
    </w:p>
    <w:p>
      <w:r>
        <w:t>作者：刘中树，付兰梅，吴景明著</w:t>
      </w:r>
    </w:p>
    <w:p>
      <w:r>
        <w:t>出版社：北京：生活·读书·新知三联书店</w:t>
      </w:r>
    </w:p>
    <w:p>
      <w:r>
        <w:t>出版日期：2015</w:t>
      </w:r>
    </w:p>
    <w:p>
      <w:r>
        <w:t>总页数：407</w:t>
      </w:r>
    </w:p>
    <w:p>
      <w:r>
        <w:t>更多请访问教客网: www.jiaokey.com</w:t>
      </w:r>
    </w:p>
    <w:p>
      <w:r>
        <w:t>辜鸿铭与中国近现代思想文化 评论地址：https://www.jiaokey.com/book/detail/13913568.html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