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书名：英汉财务报告理论与实务</w:t>
      </w:r>
    </w:p>
    <w:p>
      <w:r>
        <w:t>作者：鲁玉庄主编；赵元，任俊香，郭娟娟副主编；炎文晓，李一，冯静，栗萧参编</w:t>
      </w:r>
    </w:p>
    <w:p>
      <w:r>
        <w:t>出版社：郑州：河南人民出版社</w:t>
      </w:r>
    </w:p>
    <w:p>
      <w:r>
        <w:t>出版日期：2013.08</w:t>
      </w:r>
    </w:p>
    <w:p>
      <w:r>
        <w:t>总页数：327</w:t>
      </w:r>
    </w:p>
    <w:p>
      <w:r>
        <w:t>更多请访问教客网: www.jiaokey.com</w:t>
      </w:r>
    </w:p>
    <w:p>
      <w:r>
        <w:t>英汉财务报告理论与实务 评论地址：https://www.jiaokey.com/book/detail/13916708.html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