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书名：干果研究进展  8</w:t>
      </w:r>
    </w:p>
    <w:p>
      <w:r>
        <w:t>作者：中国园艺学会干果分会；刘孟军，王文江，赵锦主编；代丽，刘新云，王红霞副主编</w:t>
      </w:r>
    </w:p>
    <w:p>
      <w:r>
        <w:t>出版社：北京：中国林业出版社</w:t>
      </w:r>
    </w:p>
    <w:p>
      <w:r>
        <w:t>出版日期：2013</w:t>
      </w:r>
    </w:p>
    <w:p>
      <w:r>
        <w:t>总页数：274</w:t>
      </w:r>
    </w:p>
    <w:p>
      <w:r>
        <w:t>更多请访问教客网: www.jiaokey.com</w:t>
      </w:r>
    </w:p>
    <w:p>
      <w:r>
        <w:t>干果研究进展  8 评论地址：https://www.jiaokey.com/book/detail/13922939.html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