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书名：临床护士规范化培训大纲</w:t>
      </w:r>
    </w:p>
    <w:p>
      <w:r>
        <w:t>作者：皮红英，王社芬，章洁主编</w:t>
      </w:r>
    </w:p>
    <w:p>
      <w:r>
        <w:t>出版社：北京：人民军医出版社</w:t>
      </w:r>
    </w:p>
    <w:p>
      <w:r>
        <w:t>出版日期：2015.09</w:t>
      </w:r>
    </w:p>
    <w:p>
      <w:r>
        <w:t>总页数：146</w:t>
      </w:r>
    </w:p>
    <w:p>
      <w:r>
        <w:t>更多请访问教客网: www.jiaokey.com</w:t>
      </w:r>
    </w:p>
    <w:p>
      <w:r>
        <w:t>临床护士规范化培训大纲 评论地址：https://www.jiaokey.com/book/detail/13931280.html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