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书名：鸭鹅病防治及安全用药</w:t>
      </w:r>
    </w:p>
    <w:p>
      <w:r>
        <w:t>作者：刁有祥主编</w:t>
      </w:r>
    </w:p>
    <w:p>
      <w:r>
        <w:t>出版社：北京：化学工业出版社</w:t>
      </w:r>
    </w:p>
    <w:p>
      <w:r>
        <w:t>出版日期：2016</w:t>
      </w:r>
    </w:p>
    <w:p>
      <w:r>
        <w:t>总页数：327</w:t>
      </w:r>
    </w:p>
    <w:p>
      <w:r>
        <w:t>更多请访问教客网: www.jiaokey.com</w:t>
      </w:r>
    </w:p>
    <w:p>
      <w:r>
        <w:t>鸭鹅病防治及安全用药 评论地址：https://www.jiaokey.com/book/detail/13942229.html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