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</w:t>
      </w:r>
    </w:p>
    <w:p>
      <w:r>
        <w:t>作者：赵荫棠著</w:t>
      </w:r>
    </w:p>
    <w:p>
      <w:r>
        <w:t>出版社：华北作家协会</w:t>
      </w:r>
    </w:p>
    <w:p>
      <w:r>
        <w:t>出版日期：1945</w:t>
      </w:r>
    </w:p>
    <w:p>
      <w:r>
        <w:t>总页数：220</w:t>
      </w:r>
    </w:p>
    <w:p>
      <w:r>
        <w:t>更多请访问教客网: www.jiaokey.com</w:t>
      </w:r>
    </w:p>
    <w:p>
      <w:r>
        <w:t>影 评论地址：https://www.jiaokey.com/book/detail/13948462.html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