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书名：开车懂这些，处理纠纷不吃亏</w:t>
      </w:r>
    </w:p>
    <w:p>
      <w:r>
        <w:t>作者：《家庭开车用车全知道》编写组</w:t>
      </w:r>
    </w:p>
    <w:p>
      <w:r>
        <w:t>出版社：北京:中国铁道出版社,2016.04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开车懂这些，处理纠纷不吃亏 评论地址：https://www.jiaokey.com/book/detail/13950425.html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