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书名：四川省丘陵地区转变经济发展方式研究</w:t>
      </w:r>
    </w:p>
    <w:p>
      <w:r>
        <w:t>作者:邱亚明，陈玉兰著</w:t>
      </w:r>
    </w:p>
    <w:p>
      <w:r>
        <w:t>出版社:成都：西南交通大学出版社</w:t>
      </w:r>
    </w:p>
    <w:p>
      <w:r>
        <w:t>出版日期：2013.12</w:t>
      </w:r>
    </w:p>
    <w:p>
      <w:r>
        <w:t>总页数：307</w:t>
      </w:r>
    </w:p>
    <w:p>
      <w:r>
        <w:t>更多请访问教客网:www.jiaokey.com</w:t>
      </w:r>
    </w:p>
    <w:p>
      <w:r>
        <w:t>四川省丘陵地区转变经济发展方式研究评论地址：https://www.jiaokey.com/book/detail/13952000.html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