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书名：文墨春秋  姚奠中、张颔、林鹏书法作品集</w:t>
      </w:r>
    </w:p>
    <w:p>
      <w:r>
        <w:t>作者：山西博物院编</w:t>
      </w:r>
    </w:p>
    <w:p>
      <w:r>
        <w:t>出版社：山西人民美术出版社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文墨春秋  姚奠中、张颔、林鹏书法作品集 评论地址：https://www.jiaokey.com/book/detail/13974758.html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