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书名：好孩子故事馆  童书  好孩子X想知道的名人故事  精华版</w:t>
      </w:r>
    </w:p>
    <w:p>
      <w:r>
        <w:t>作者：邓东山，易沫，刘雪薇，王音洁，韩晓露等编写；柴立青工作室绘画</w:t>
      </w:r>
    </w:p>
    <w:p>
      <w:r>
        <w:t>出版社：杭州：浙江少年儿童出版社</w:t>
      </w:r>
    </w:p>
    <w:p>
      <w:r>
        <w:t>出版日期：2015.11</w:t>
      </w:r>
    </w:p>
    <w:p>
      <w:r>
        <w:t>总页数：286</w:t>
      </w:r>
    </w:p>
    <w:p>
      <w:r>
        <w:t>更多请访问教客网: www.jiaokey.com</w:t>
      </w:r>
    </w:p>
    <w:p>
      <w:r>
        <w:t>好孩子故事馆  童书  好孩子X想知道的名人故事  精华版 评论地址：https://www.jiaokey.com/book/detail/13983719.html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