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书名：防范青少年暴力犯罪</w:t>
      </w:r>
    </w:p>
    <w:p>
      <w:r>
        <w:t>作者：（美）雷蒙·佛雷纳理（Raymond B.Flannery，Jr.，Ph.D.）著</w:t>
      </w:r>
    </w:p>
    <w:p>
      <w:r>
        <w:t>出版社：新苗文化事业有限公司</w:t>
      </w:r>
    </w:p>
    <w:p>
      <w:r>
        <w:t>出版日期：2002</w:t>
      </w:r>
    </w:p>
    <w:p>
      <w:r>
        <w:t>总页数：185</w:t>
      </w:r>
    </w:p>
    <w:p>
      <w:r>
        <w:t>更多请访问教客网: www.jiaokey.com</w:t>
      </w:r>
    </w:p>
    <w:p>
      <w:r>
        <w:t>防范青少年暴力犯罪 评论地址：https://www.jiaokey.com/book/detail/13985940.html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