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书名：财会专业复习训练  经济法基础阶段综合测试卷集</w:t>
      </w:r>
    </w:p>
    <w:p>
      <w:r>
        <w:t>作者：南京跃捷信息科技有限公司编</w:t>
      </w:r>
    </w:p>
    <w:p>
      <w:r>
        <w:t>出版社：北京：中国大地出版社</w:t>
      </w:r>
    </w:p>
    <w:p>
      <w:r>
        <w:t>出版日期：2004</w:t>
      </w:r>
    </w:p>
    <w:p>
      <w:r>
        <w:t>总页数：28</w:t>
      </w:r>
    </w:p>
    <w:p>
      <w:r>
        <w:t>更多请访问教客网: www.jiaokey.com</w:t>
      </w:r>
    </w:p>
    <w:p>
      <w:r>
        <w:t>财会专业复习训练  经济法基础阶段综合测试卷集 评论地址：https://www.jiaokey.com/book/detail/13986152.html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