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晨报副镌  94  1923年1月-6月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晨报副镌  94  1923年1月-6月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本书出售、求购地址：https://www.jiaokey.com/book/detail/14008554.html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关键词搜索：https://www.jiaokey.com/tag/晨报副镌  94  1923年1月-6月.html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