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杨艳秋，李继楼主编；彭杰武，李艳，朱卫东副主编；李霞，黄宇飞参编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杨艳秋，李继楼主编；彭杰武，李艳，朱卫东副主编；李霞，黄宇飞参编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本书出售、求购地址：https://www.jiaokey.com/book/detail/14010079.html</w:t>
      </w:r>
    </w:p>
    <w:p>
      <w:r>
        <w:t>更多相关图书推荐：https://www.jiaokey.com</w:t>
      </w:r>
    </w:p>
    <w:p>
      <w:r>
        <w:t>杨艳秋，李继楼主编；彭杰武，李艳，朱卫东副主编；李霞，黄宇飞参编 其他作品：https://www.jiaokey.com/tag/杨艳秋，李继楼主编；彭杰武，李艳，朱卫东副主编；李霞，黄宇飞参编.html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