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书名：二维码营销应该这样做  案例实战版</w:t>
      </w:r>
    </w:p>
    <w:p>
      <w:r>
        <w:t>作者：李星野，张国军著</w:t>
      </w:r>
    </w:p>
    <w:p>
      <w:r>
        <w:t>出版社：广州：广东经济出版社</w:t>
      </w:r>
    </w:p>
    <w:p>
      <w:r>
        <w:t>出版日期：2015.09</w:t>
      </w:r>
    </w:p>
    <w:p>
      <w:r>
        <w:t>总页数：232</w:t>
      </w:r>
    </w:p>
    <w:p>
      <w:r>
        <w:t>更多请访问教客网: www.jiaokey.com</w:t>
      </w:r>
    </w:p>
    <w:p>
      <w:r>
        <w:t>二维码营销应该这样做  案例实战版 评论地址：https://www.jiaokey.com/book/detail/14012547.html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