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气动与液压实训</w:t>
      </w:r>
    </w:p>
    <w:p>
      <w:r>
        <w:rPr>
          <w:rFonts w:ascii="宋体" w:hAnsi="宋体" w:eastAsia="宋体"/>
          <w:sz w:val="24"/>
        </w:rPr>
        <w:t>周建清，杨永年主编；王娟，陈年红副主编；姚静玉，周淑红，严亚东，庄春，于晓平，洪剑参编；李成主审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气动与液压实训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周建清，杨永年主编；王娟，陈年红副主编；姚静玉，周淑红，严亚东，庄春，于晓平，洪剑参编；李成主审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本书出售、求购地址：https://www.jiaokey.com/book/detail/14014072.html</w:t>
      </w:r>
    </w:p>
    <w:p>
      <w:r>
        <w:t>更多相关图书推荐：https://www.jiaokey.com</w:t>
      </w:r>
    </w:p>
    <w:p>
      <w:r>
        <w:t>周建清，杨永年主编；王娟，陈年红副主编；姚静玉，周淑红，严亚东，庄春，于晓平，洪剑参编；李成主审 其他作品：https://www.jiaokey.com/tag/周建清，杨永年主编；王娟，陈年红副主编；姚静玉，周淑红，严亚东，庄春，于晓平，洪剑参编；李成主审.html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关键词搜索：https://www.jiaokey.com/tag/气动与液压实训.html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