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书名：学术思潮与日本近代论语学</w:t>
      </w:r>
    </w:p>
    <w:p>
      <w:r>
        <w:t>作者：张士杰著</w:t>
      </w:r>
    </w:p>
    <w:p>
      <w:r>
        <w:t>出版社：</w:t>
      </w:r>
    </w:p>
    <w:p>
      <w:r>
        <w:t>出版日期：2015.12</w:t>
      </w:r>
    </w:p>
    <w:p>
      <w:r>
        <w:t>总页数：203</w:t>
      </w:r>
    </w:p>
    <w:p>
      <w:r>
        <w:t>更多请访问教客网: www.jiaokey.com</w:t>
      </w:r>
    </w:p>
    <w:p>
      <w:r>
        <w:t>学术思潮与日本近代论语学 评论地址：https://www.jiaokey.com/book/detail/14016352.html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