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书名：“文总”与左翼文化运动</w:t>
      </w:r>
    </w:p>
    <w:p>
      <w:r>
        <w:t>作者：孔海珠著；中共上海市委党史研究室，上海鲁迅纪念馆编</w:t>
      </w:r>
    </w:p>
    <w:p>
      <w:r>
        <w:t>出版社：上海：上海人民出版社</w:t>
      </w:r>
    </w:p>
    <w:p>
      <w:r>
        <w:t>出版日期：2016.08</w:t>
      </w:r>
    </w:p>
    <w:p>
      <w:r>
        <w:t>总页数：280</w:t>
      </w:r>
    </w:p>
    <w:p>
      <w:r>
        <w:t>更多请访问教客网: www.jiaokey.com</w:t>
      </w:r>
    </w:p>
    <w:p>
      <w:r>
        <w:t>“文总”与左翼文化运动 评论地址：https://www.jiaokey.com/book/detail/14023577.html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