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书名：论财政支持文化产业的发展</w:t>
      </w:r>
    </w:p>
    <w:p>
      <w:r>
        <w:t>作者：王德高，陈思霞，卢盛峰等著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总页数：141</w:t>
      </w:r>
    </w:p>
    <w:p>
      <w:r>
        <w:t>更多请访问教客网: www.jiaokey.com</w:t>
      </w:r>
    </w:p>
    <w:p>
      <w:r>
        <w:t>论财政支持文化产业的发展 评论地址：https://www.jiaokey.com/book/detail/14026849.html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