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书名：李东强作品集</w:t>
      </w:r>
    </w:p>
    <w:p>
      <w:r>
        <w:t>作者：李东强著</w:t>
      </w:r>
    </w:p>
    <w:p>
      <w:r>
        <w:t>出版社：香港中文大学新亚书院艺术系</w:t>
      </w:r>
    </w:p>
    <w:p>
      <w:r>
        <w:t>出版日期：2000</w:t>
      </w:r>
    </w:p>
    <w:p>
      <w:r>
        <w:t>总页数：66</w:t>
      </w:r>
    </w:p>
    <w:p>
      <w:r>
        <w:t>更多请访问教客网: www.jiaokey.com</w:t>
      </w:r>
    </w:p>
    <w:p>
      <w:r>
        <w:t>李东强作品集 评论地址：https://www.jiaokey.com/book/detail/14034858.html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