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中国现代翻译文学初版本图典  下</w:t>
      </w:r>
    </w:p>
    <w:p>
      <w:r>
        <w:rPr>
          <w:rFonts w:ascii="宋体" w:hAnsi="宋体" w:eastAsia="宋体"/>
          <w:sz w:val="24"/>
        </w:rPr>
        <w:t>陈建功，吴义勤主编；许建辉，徐俊执行主编；张元珂，崔庆蕾副主编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中国现代翻译文学初版本图典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陈建功，吴义勤主编；许建辉，徐俊执行主编；张元珂，崔庆蕾副主编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本书出售、求购地址：https://www.jiaokey.com/book/detail/14035514.html</w:t>
      </w:r>
    </w:p>
    <w:p>
      <w:r>
        <w:t>更多相关图书推荐：https://www.jiaokey.com</w:t>
      </w:r>
    </w:p>
    <w:p>
      <w:r>
        <w:t>陈建功，吴义勤主编；许建辉，徐俊执行主编；张元珂，崔庆蕾副主编 其他作品：https://www.jiaokey.com/tag/陈建功，吴义勤主编；许建辉，徐俊执行主编；张元珂，崔庆蕾副主编.html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关键词搜索：https://www.jiaokey.com/tag/中国现代翻译文学初版本图典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