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书名：和合学  21世纪文化战略的构想  上</w:t>
      </w:r>
    </w:p>
    <w:p>
      <w:r>
        <w:t>作者：张立文著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总页数：397</w:t>
      </w:r>
    </w:p>
    <w:p>
      <w:r>
        <w:t>更多请访问教客网: www.jiaokey.com</w:t>
      </w:r>
    </w:p>
    <w:p>
      <w:r>
        <w:t>和合学  21世纪文化战略的构想  上 评论地址：https://www.jiaokey.com/book/detail/14038175.html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