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书名：从写生到创作  泰山笔墨表现</w:t>
      </w:r>
    </w:p>
    <w:p>
      <w:r>
        <w:t>作者：刘罡著</w:t>
      </w:r>
    </w:p>
    <w:p>
      <w:r>
        <w:t>出版社：天津：天津人民美术出版社</w:t>
      </w:r>
    </w:p>
    <w:p>
      <w:r>
        <w:t>出版日期：2016.01</w:t>
      </w:r>
    </w:p>
    <w:p>
      <w:r>
        <w:t>总页数：74</w:t>
      </w:r>
    </w:p>
    <w:p>
      <w:r>
        <w:t>更多请访问教客网: www.jiaokey.com</w:t>
      </w:r>
    </w:p>
    <w:p>
      <w:r>
        <w:t>从写生到创作  泰山笔墨表现 评论地址：https://www.jiaokey.com/book/detail/14046622.html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