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夏鑫，田志莹主编；吴霞，刘丽，黄静副主编；杜翠翠，周春红参编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夏鑫，田志莹主编；吴霞，刘丽，黄静副主编；杜翠翠，周春红参编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本书出售、求购地址：https://www.jiaokey.com/book/detail/14048623.html</w:t>
      </w:r>
    </w:p>
    <w:p>
      <w:r>
        <w:t>更多相关图书推荐：https://www.jiaokey.com</w:t>
      </w:r>
    </w:p>
    <w:p>
      <w:r>
        <w:t>夏鑫，田志莹主编；吴霞，刘丽，黄静副主编；杜翠翠，周春红参编 其他作品：https://www.jiaokey.com/tag/夏鑫，田志莹主编；吴霞，刘丽，黄静副主编；杜翠翠，周春红参编.html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