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三维地震数据解释  第7版</w:t>
      </w:r>
    </w:p>
    <w:p>
      <w:r>
        <w:rPr>
          <w:rFonts w:ascii="宋体" w:hAnsi="宋体" w:eastAsia="宋体"/>
          <w:sz w:val="24"/>
        </w:rPr>
        <w:t>（美）ALISTAIRR.BROWN著；康南昌，赵玉光，柯宗强，黄忠范等译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三维地震数据解释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（美）ALISTAIRR.BROWN著；康南昌，赵玉光，柯宗强，黄忠范等译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本书出售、求购地址：https://www.jiaokey.com/book/detail/14051941.html</w:t>
      </w:r>
    </w:p>
    <w:p>
      <w:r>
        <w:t>更多相关图书推荐：https://www.jiaokey.com</w:t>
      </w:r>
    </w:p>
    <w:p>
      <w:r>
        <w:t>（美）ALISTAIRR.BROWN著；康南昌，赵玉光，柯宗强，黄忠范等译 其他作品：https://www.jiaokey.com/tag/（美）ALISTAIRR.BROWN著；康南昌，赵玉光，柯宗强，黄忠范等译.html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关键词搜索：https://www.jiaokey.com/tag/三维地震数据解释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