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书名：一个人的世界史  话语如何改变我们的精神世界  1900-2000版</w:t>
      </w:r>
    </w:p>
    <w:p>
      <w:r>
        <w:t>作者：余世存录</w:t>
      </w:r>
    </w:p>
    <w:p>
      <w:r>
        <w:t>出版社：广州：广东人民出版社</w:t>
      </w:r>
    </w:p>
    <w:p>
      <w:r>
        <w:t>出版日期：2016.07</w:t>
      </w:r>
    </w:p>
    <w:p>
      <w:r>
        <w:t>总页数：478</w:t>
      </w:r>
    </w:p>
    <w:p>
      <w:r>
        <w:t>更多请访问教客网: www.jiaokey.com</w:t>
      </w:r>
    </w:p>
    <w:p>
      <w:r>
        <w:t>一个人的世界史  话语如何改变我们的精神世界  1900-2000版 评论地址：https://www.jiaokey.com/book/detail/14054199.html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