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书名：渔岛怒潮  上</w:t>
      </w:r>
    </w:p>
    <w:p>
      <w:r>
        <w:t>作者：姜树茂原著；涂介华，王树华改编；丁世弼绘图</w:t>
      </w:r>
    </w:p>
    <w:p>
      <w:r>
        <w:t>出版社：南昌：江西美术出版社</w:t>
      </w:r>
    </w:p>
    <w:p>
      <w:r>
        <w:t>出版日期：2006.01</w:t>
      </w:r>
    </w:p>
    <w:p>
      <w:r>
        <w:t>总页数：177</w:t>
      </w:r>
    </w:p>
    <w:p>
      <w:r>
        <w:t>更多请访问教客网: www.jiaokey.com</w:t>
      </w:r>
    </w:p>
    <w:p>
      <w:r>
        <w:t>渔岛怒潮  上 评论地址：https://www.jiaokey.com/book/detail/14060135.html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