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中国高等学校电子教育学会黑龙江省分会”十三五“规划教材  高频电子线路</w:t>
      </w:r>
    </w:p>
    <w:p>
      <w:r>
        <w:rPr>
          <w:rFonts w:ascii="宋体" w:hAnsi="宋体" w:eastAsia="宋体"/>
          <w:sz w:val="24"/>
        </w:rPr>
        <w:t>王福刚，徐晓雨，张晓琳主编；王芳竹，胡文明，张兵，焦安群副主编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中国高等学校电子教育学会黑龙江省分会”十三五“规划教材  高频电子线路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王福刚，徐晓雨，张晓琳主编；王芳竹，胡文明，张兵，焦安群副主编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本书出售、求购地址：https://www.jiaokey.com/book/detail/14062176.html</w:t>
      </w:r>
    </w:p>
    <w:p>
      <w:r>
        <w:t>更多相关图书推荐：https://www.jiaokey.com</w:t>
      </w:r>
    </w:p>
    <w:p>
      <w:r>
        <w:t>王福刚，徐晓雨，张晓琳主编；王芳竹，胡文明，张兵，焦安群副主编 其他作品：https://www.jiaokey.com/tag/王福刚，徐晓雨，张晓琳主编；王芳竹，胡文明，张兵，焦安群副主编.html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关键词搜索：https://www.jiaokey.com/tag/中国高等学校电子教育学会黑龙江省分会”十三五“规划教材  高频电子线路.html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