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中国共产党党性修养史论1921-1966</w:t>
      </w:r>
    </w:p>
    <w:p>
      <w:r>
        <w:rPr>
          <w:rFonts w:ascii="宋体" w:hAnsi="宋体" w:eastAsia="宋体"/>
          <w:sz w:val="24"/>
        </w:rPr>
        <w:t>房晓军，张子礼，胡业福著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中国共产党党性修养史论1921-1966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房晓军，张子礼，胡业福著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本书出售、求购地址：https://www.jiaokey.com/book/detail/14066428.html</w:t>
      </w:r>
    </w:p>
    <w:p>
      <w:r>
        <w:t>更多相关图书推荐：https://www.jiaokey.com</w:t>
      </w:r>
    </w:p>
    <w:p>
      <w:r>
        <w:t>房晓军，张子礼，胡业福著 其他作品：https://www.jiaokey.com/tag/房晓军，张子礼，胡业福著.html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关键词搜索：https://www.jiaokey.com/tag/中国共产党党性修养史论1921-1966.html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