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完全证悟：圣严法师说《圆觉经》生活观</w:t>
      </w:r>
    </w:p>
    <w:p>
      <w:r>
        <w:rPr>
          <w:rFonts w:ascii="宋体" w:hAnsi="宋体" w:eastAsia="宋体"/>
          <w:sz w:val="24"/>
        </w:rPr>
        <w:t>圣严法师著；释果贤，陈重光，蔡孟璇编；释常慧，叶文可译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完全证悟：圣严法师说《圆觉经》生活观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圣严法师著；释果贤，陈重光，蔡孟璇编；释常慧，叶文可译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法鼓文化事业股份有限公司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本书出售、求购地址：https://www.jiaokey.com/book/detail/14079062.html</w:t>
      </w:r>
    </w:p>
    <w:p>
      <w:r>
        <w:t>更多相关图书推荐：https://www.jiaokey.com</w:t>
      </w:r>
    </w:p>
    <w:p>
      <w:r>
        <w:t>圣严法师著；释果贤，陈重光，蔡孟璇编；释常慧，叶文可译 其他作品：https://www.jiaokey.com/tag/圣严法师著；释果贤，陈重光，蔡孟璇编；释常慧，叶文可译.html</w:t>
      </w:r>
    </w:p>
    <w:p>
      <w:r>
        <w:t>法鼓文化事业股份有限公司 出版图书：https://www.jiaokey.com/tag/法鼓文化事业股份有限公司.html</w:t>
      </w:r>
    </w:p>
    <w:p>
      <w:r>
        <w:t>关键词搜索：https://www.jiaokey.com/tag/完全证悟：圣严法师说《圆觉经》生活观.html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