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第10卷  人文精神之重建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第10卷  人文精神之重建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本书出售、求购地址：https://www.jiaokey.com/book/detail/14088136.html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第10卷  人文精神之重建.html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