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魏纪林，胡神松主编；刘介明，孟奇勋，陶双文，王丽副主编；申来津，杜伦芳，李牧，李明，李明星，罗先平，陈茂国，黄莉萍，谢薇编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魏纪林，胡神松主编；刘介明，孟奇勋，陶双文，王丽副主编；申来津，杜伦芳，李牧，李明，李明星，罗先平，陈茂国，黄莉萍，谢薇编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本书出售、求购地址：https://www.jiaokey.com/book/detail/14090820.html</w:t>
      </w:r>
    </w:p>
    <w:p>
      <w:r>
        <w:t>更多相关图书推荐：https://www.jiaokey.com</w:t>
      </w:r>
    </w:p>
    <w:p>
      <w:r>
        <w:t>魏纪林，胡神松主编；刘介明，孟奇勋，陶双文，王丽副主编；申来津，杜伦芳，李牧，李明，李明星，罗先平，陈茂国，黄莉萍，谢薇编 其他作品：https://www.jiaokey.com/tag/魏纪林，胡神松主编；刘介明，孟奇勋，陶双文，王丽副主编；申来津，杜伦芳，李牧，李明，李明星，罗先平，陈茂国，黄莉萍，谢薇编.html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