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  党中央与张国焘斗争始末</w:t>
      </w:r>
    </w:p>
    <w:p>
      <w:r>
        <w:t>作者：刘统著</w:t>
      </w:r>
    </w:p>
    <w:p>
      <w:r>
        <w:t>出版社：北京：生活·读书·新知三联书店</w:t>
      </w:r>
    </w:p>
    <w:p>
      <w:r>
        <w:t>出版日期：2016</w:t>
      </w:r>
    </w:p>
    <w:p>
      <w:r>
        <w:t>总页数：520</w:t>
      </w:r>
    </w:p>
    <w:p>
      <w:r>
        <w:t>更多请访问教客网: www.jiaokey.com</w:t>
      </w:r>
    </w:p>
    <w:p>
      <w:r>
        <w:t>北上  党中央与张国焘斗争始末 评论地址：https://www.jiaokey.com/book/detail/14091145.html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