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书名：税收征管指南</w:t>
      </w:r>
    </w:p>
    <w:p>
      <w:r>
        <w:t>作者：刘文和主编；李西坤，董荻副主编；泰安市地方税务局编</w:t>
      </w:r>
    </w:p>
    <w:p>
      <w:r>
        <w:t>出版社：泰安市地方税务局</w:t>
      </w:r>
    </w:p>
    <w:p>
      <w:r>
        <w:t>出版日期：1997</w:t>
      </w:r>
    </w:p>
    <w:p>
      <w:r>
        <w:t>总页数：263</w:t>
      </w:r>
    </w:p>
    <w:p>
      <w:r>
        <w:t>更多请访问教客网: www.jiaokey.com</w:t>
      </w:r>
    </w:p>
    <w:p>
      <w:r>
        <w:t>税收征管指南 评论地址：https://www.jiaokey.com/book/detail/14092248.html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