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科技英语读写译教程  上</w:t>
      </w:r>
    </w:p>
    <w:p>
      <w:r>
        <w:rPr>
          <w:rFonts w:ascii="宋体" w:hAnsi="宋体" w:eastAsia="宋体"/>
          <w:sz w:val="24"/>
        </w:rPr>
        <w:t>王令坤，朱俊松，朱慧敏，李振国，葛纪红编著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科技英语读写译教程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王令坤，朱俊松，朱慧敏，李振国，葛纪红编著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本书出售、求购地址：https://www.jiaokey.com/book/detail/14094902.html</w:t>
      </w:r>
    </w:p>
    <w:p>
      <w:r>
        <w:t>更多相关图书推荐：https://www.jiaokey.com</w:t>
      </w:r>
    </w:p>
    <w:p>
      <w:r>
        <w:t>王令坤，朱俊松，朱慧敏，李振国，葛纪红编著 其他作品：https://www.jiaokey.com/tag/王令坤，朱俊松，朱慧敏，李振国，葛纪红编著.html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关键词搜索：https://www.jiaokey.com/tag/科技英语读写译教程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