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世医得效方20卷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本书出售、求购地址：https://www.jiaokey.com/book/detail/14096232.html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关键词搜索：https://www.jiaokey.com/tag/世医得效方20卷.html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