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幻方与素数  娱乐数学两大经典名题</w:t>
      </w:r>
    </w:p>
    <w:p>
      <w:r>
        <w:rPr>
          <w:rFonts w:ascii="宋体" w:hAnsi="宋体" w:eastAsia="宋体"/>
          <w:sz w:val="24"/>
        </w:rPr>
        <w:t>吴鹤龄著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幻方与素数  娱乐数学两大经典名题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本书出售、求购地址：https://www.jiaokey.com/book/detail/14097239.html</w:t>
      </w:r>
    </w:p>
    <w:p>
      <w:r>
        <w:t>更多相关图书推荐：https://www.jiaokey.com</w:t>
      </w:r>
    </w:p>
    <w:p>
      <w:r>
        <w:t>吴鹤龄著 其他作品：https://www.jiaokey.com/tag/吴鹤龄著.html</w:t>
      </w:r>
    </w:p>
    <w:p>
      <w:r>
        <w:t>关键词搜索：https://www.jiaokey.com/tag/幻方与素数  娱乐数学两大经典名题.html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