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书名：道地药材理论与文献研究</w:t>
      </w:r>
    </w:p>
    <w:p>
      <w:r>
        <w:t>作者：黄璐琦，张瑞贤著；梁飞，郭兰萍，张卫副主编</w:t>
      </w:r>
    </w:p>
    <w:p>
      <w:r>
        <w:t>出版社：上海：上海科学技术出版社</w:t>
      </w:r>
    </w:p>
    <w:p>
      <w:r>
        <w:t>出版日期：2016.08</w:t>
      </w:r>
    </w:p>
    <w:p>
      <w:r>
        <w:t>总页数：254</w:t>
      </w:r>
    </w:p>
    <w:p>
      <w:r>
        <w:t>更多请访问教客网: www.jiaokey.com</w:t>
      </w:r>
    </w:p>
    <w:p>
      <w:r>
        <w:t>道地药材理论与文献研究 评论地址：https://www.jiaokey.com/book/detail/14100545.html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